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09" w:rsidRPr="005E54C6" w:rsidRDefault="00EF6709" w:rsidP="005E54C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E54C6">
        <w:rPr>
          <w:rFonts w:cs="B Nazanin" w:hint="cs"/>
          <w:b/>
          <w:bCs/>
          <w:sz w:val="32"/>
          <w:szCs w:val="32"/>
          <w:rtl/>
        </w:rPr>
        <w:t xml:space="preserve">طرح درس برای </w:t>
      </w:r>
      <w:r w:rsidR="00F44F51" w:rsidRPr="005E54C6">
        <w:rPr>
          <w:rFonts w:cs="B Nazanin" w:hint="cs"/>
          <w:b/>
          <w:bCs/>
          <w:sz w:val="32"/>
          <w:szCs w:val="32"/>
          <w:rtl/>
          <w:lang w:bidi="fa-IR"/>
        </w:rPr>
        <w:t>زبان پیش 1 و 2:</w:t>
      </w:r>
    </w:p>
    <w:p w:rsidR="00EF6709" w:rsidRPr="00EF6709" w:rsidRDefault="00EF6709" w:rsidP="005E54C6">
      <w:pPr>
        <w:bidi/>
        <w:jc w:val="center"/>
        <w:rPr>
          <w:rFonts w:cs="B Nazanin"/>
          <w:b/>
          <w:bCs/>
          <w:sz w:val="28"/>
          <w:szCs w:val="28"/>
        </w:rPr>
      </w:pPr>
      <w:r w:rsidRPr="00EF6709">
        <w:rPr>
          <w:rFonts w:cs="B Nazanin"/>
          <w:b/>
          <w:bCs/>
          <w:sz w:val="28"/>
          <w:szCs w:val="28"/>
        </w:rPr>
        <w:t>Inside Reading</w:t>
      </w:r>
      <w:r w:rsidRPr="005E54C6">
        <w:rPr>
          <w:rFonts w:cs="B Nazanin"/>
          <w:b/>
          <w:bCs/>
          <w:sz w:val="28"/>
          <w:szCs w:val="28"/>
        </w:rPr>
        <w:t xml:space="preserve"> 1</w:t>
      </w:r>
      <w:r w:rsidR="0041217B" w:rsidRPr="005E54C6">
        <w:rPr>
          <w:rFonts w:cs="B Nazanin"/>
          <w:b/>
          <w:bCs/>
          <w:sz w:val="28"/>
          <w:szCs w:val="28"/>
        </w:rPr>
        <w:t>&amp; 2</w:t>
      </w:r>
      <w:r w:rsidRPr="00EF6709">
        <w:rPr>
          <w:rFonts w:cs="B Nazanin"/>
          <w:b/>
          <w:bCs/>
          <w:sz w:val="28"/>
          <w:szCs w:val="28"/>
        </w:rPr>
        <w:t xml:space="preserve">: The Academic Word List in </w:t>
      </w:r>
      <w:r w:rsidRPr="005E54C6">
        <w:rPr>
          <w:rFonts w:cs="B Nazanin"/>
          <w:b/>
          <w:bCs/>
          <w:sz w:val="28"/>
          <w:szCs w:val="28"/>
        </w:rPr>
        <w:t>Context</w:t>
      </w:r>
    </w:p>
    <w:p w:rsidR="00F31E6C" w:rsidRPr="005E54C6" w:rsidRDefault="00F31E6C" w:rsidP="005E54C6">
      <w:pPr>
        <w:bidi/>
        <w:rPr>
          <w:rFonts w:cs="B Nazanin"/>
          <w:b/>
          <w:bCs/>
          <w:sz w:val="24"/>
          <w:szCs w:val="24"/>
          <w:rtl/>
        </w:rPr>
      </w:pPr>
    </w:p>
    <w:p w:rsidR="00EF6709" w:rsidRPr="00EF6709" w:rsidRDefault="00EF6709" w:rsidP="005E54C6">
      <w:pPr>
        <w:bidi/>
        <w:rPr>
          <w:rFonts w:cs="B Nazanin"/>
          <w:b/>
          <w:bCs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 xml:space="preserve">اهداف کلی دوره </w:t>
      </w:r>
      <w:r w:rsidR="00F31E6C" w:rsidRPr="005E54C6">
        <w:rPr>
          <w:rFonts w:cs="B Nazanin" w:hint="cs"/>
          <w:b/>
          <w:bCs/>
          <w:sz w:val="24"/>
          <w:szCs w:val="24"/>
          <w:rtl/>
        </w:rPr>
        <w:t>زبان پیش 1 و 2</w:t>
      </w:r>
      <w:r w:rsidR="001D2BCC">
        <w:rPr>
          <w:rFonts w:cs="B Nazanin"/>
          <w:b/>
          <w:bCs/>
          <w:sz w:val="24"/>
          <w:szCs w:val="24"/>
        </w:rPr>
        <w:t>:</w:t>
      </w:r>
    </w:p>
    <w:p w:rsidR="00EF6709" w:rsidRPr="00EF6709" w:rsidRDefault="00EF6709" w:rsidP="005E54C6">
      <w:pPr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>توسعه مهارت خواندن متون آکادمیک</w:t>
      </w:r>
      <w:r w:rsidR="0041217B" w:rsidRPr="005E54C6">
        <w:rPr>
          <w:rFonts w:cs="B Nazanin"/>
          <w:sz w:val="24"/>
          <w:szCs w:val="24"/>
          <w:lang w:bidi="fa-IR"/>
        </w:rPr>
        <w:t xml:space="preserve"> :</w:t>
      </w:r>
      <w:r w:rsidRPr="00EF6709">
        <w:rPr>
          <w:rFonts w:cs="B Nazanin"/>
          <w:sz w:val="24"/>
          <w:szCs w:val="24"/>
          <w:rtl/>
        </w:rPr>
        <w:t>دانشجویان با متون آکادمیک ساده</w:t>
      </w:r>
      <w:r w:rsidR="00A027B8">
        <w:rPr>
          <w:rFonts w:cs="B Nazanin" w:hint="cs"/>
          <w:sz w:val="24"/>
          <w:szCs w:val="24"/>
          <w:rtl/>
          <w:lang w:bidi="fa-IR"/>
        </w:rPr>
        <w:t>(پیش یک)</w:t>
      </w:r>
      <w:r w:rsidRPr="00EF6709">
        <w:rPr>
          <w:rFonts w:cs="B Nazanin"/>
          <w:sz w:val="24"/>
          <w:szCs w:val="24"/>
          <w:rtl/>
        </w:rPr>
        <w:t>و پیچیده‌تر</w:t>
      </w:r>
      <w:r w:rsidR="00A027B8">
        <w:rPr>
          <w:rFonts w:cs="B Nazanin" w:hint="cs"/>
          <w:sz w:val="24"/>
          <w:szCs w:val="24"/>
          <w:rtl/>
          <w:lang w:bidi="fa-IR"/>
        </w:rPr>
        <w:t xml:space="preserve"> (پیش دو)</w:t>
      </w:r>
      <w:r w:rsidRPr="00EF6709">
        <w:rPr>
          <w:rFonts w:cs="B Nazanin"/>
          <w:sz w:val="24"/>
          <w:szCs w:val="24"/>
          <w:rtl/>
        </w:rPr>
        <w:t>آشنا می‌شوند و توانایی درک ایده‌های اصلی، جزئیات مهم، و روابط بین اطلاعات در متن را تقویت می‌کنند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EF6709" w:rsidRDefault="00EF6709" w:rsidP="005E54C6">
      <w:pPr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>تقویت واژگان آکادمیک</w:t>
      </w:r>
      <w:r w:rsidRPr="00EF6709">
        <w:rPr>
          <w:rFonts w:cs="B Nazanin"/>
          <w:b/>
          <w:bCs/>
          <w:sz w:val="24"/>
          <w:szCs w:val="24"/>
          <w:lang w:bidi="fa-IR"/>
        </w:rPr>
        <w:t>:</w:t>
      </w:r>
      <w:r w:rsidRPr="00EF6709">
        <w:rPr>
          <w:rFonts w:cs="B Nazanin"/>
          <w:sz w:val="24"/>
          <w:szCs w:val="24"/>
          <w:rtl/>
        </w:rPr>
        <w:t>دانشجویان با واژگان موجود در لیست واژگان آکادمیک</w:t>
      </w:r>
      <w:r w:rsidRPr="00EF6709">
        <w:rPr>
          <w:rFonts w:cs="B Nazanin"/>
          <w:sz w:val="24"/>
          <w:szCs w:val="24"/>
          <w:lang w:bidi="fa-IR"/>
        </w:rPr>
        <w:t xml:space="preserve"> (AWL) </w:t>
      </w:r>
      <w:r w:rsidRPr="00EF6709">
        <w:rPr>
          <w:rFonts w:cs="B Nazanin"/>
          <w:sz w:val="24"/>
          <w:szCs w:val="24"/>
          <w:rtl/>
        </w:rPr>
        <w:t>آشنا می‌شوند و کاربرد آن‌ها را در متون واقعی تمرین می‌کنند تا دایره لغات خود را گسترش دهند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EF6709" w:rsidRDefault="00EF6709" w:rsidP="005E54C6">
      <w:pPr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>بهبود مهارت‌های استراتژیک خواندن</w:t>
      </w:r>
      <w:r w:rsidRPr="00EF6709">
        <w:rPr>
          <w:rFonts w:cs="B Nazanin"/>
          <w:sz w:val="24"/>
          <w:szCs w:val="24"/>
          <w:lang w:bidi="fa-IR"/>
        </w:rPr>
        <w:t>:</w:t>
      </w:r>
      <w:r w:rsidRPr="00EF6709">
        <w:rPr>
          <w:rFonts w:cs="B Nazanin"/>
          <w:sz w:val="24"/>
          <w:szCs w:val="24"/>
          <w:rtl/>
        </w:rPr>
        <w:t>شامل یادگیری مهارت‌هایی مانند اسکن کردن</w:t>
      </w:r>
      <w:r w:rsidRPr="00EF6709">
        <w:rPr>
          <w:rFonts w:cs="B Nazanin"/>
          <w:sz w:val="24"/>
          <w:szCs w:val="24"/>
          <w:lang w:bidi="fa-IR"/>
        </w:rPr>
        <w:t xml:space="preserve"> (Scanning)</w:t>
      </w:r>
      <w:r w:rsidRPr="00EF6709">
        <w:rPr>
          <w:rFonts w:cs="B Nazanin"/>
          <w:sz w:val="24"/>
          <w:szCs w:val="24"/>
          <w:rtl/>
        </w:rPr>
        <w:t>، خواندن سریع برای ایده‌های اصلی</w:t>
      </w:r>
      <w:r w:rsidRPr="00EF6709">
        <w:rPr>
          <w:rFonts w:cs="B Nazanin"/>
          <w:sz w:val="24"/>
          <w:szCs w:val="24"/>
          <w:lang w:bidi="fa-IR"/>
        </w:rPr>
        <w:t xml:space="preserve"> (Skimming)</w:t>
      </w:r>
      <w:r w:rsidRPr="00EF6709">
        <w:rPr>
          <w:rFonts w:cs="B Nazanin"/>
          <w:sz w:val="24"/>
          <w:szCs w:val="24"/>
          <w:rtl/>
        </w:rPr>
        <w:t>، و شناسایی نکات مهم متن برای افزایش بهره‌وری در مطالعه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EF6709" w:rsidRDefault="00EF6709" w:rsidP="005E54C6">
      <w:pPr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>تقویت توانایی خلاصه‌نویسی و یادداشت‌برداری</w:t>
      </w:r>
      <w:r w:rsidRPr="00EF6709">
        <w:rPr>
          <w:rFonts w:cs="B Nazanin"/>
          <w:sz w:val="24"/>
          <w:szCs w:val="24"/>
          <w:lang w:bidi="fa-IR"/>
        </w:rPr>
        <w:t>:</w:t>
      </w:r>
      <w:r w:rsidRPr="00EF6709">
        <w:rPr>
          <w:rFonts w:cs="B Nazanin"/>
          <w:sz w:val="24"/>
          <w:szCs w:val="24"/>
          <w:rtl/>
        </w:rPr>
        <w:t>دانشجویان یاد می‌گیرند چگونه اطلاعات کلیدی یک متن را استخراج کرده و به صورت خلاصه‌وار و منظم ارائه کنند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EF6709" w:rsidRDefault="00EF6709" w:rsidP="005E54C6">
      <w:pPr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>توسعه مهارت تحلیل و استنتاج</w:t>
      </w:r>
      <w:r w:rsidRPr="00EF6709">
        <w:rPr>
          <w:rFonts w:cs="B Nazanin"/>
          <w:sz w:val="24"/>
          <w:szCs w:val="24"/>
          <w:lang w:bidi="fa-IR"/>
        </w:rPr>
        <w:t>:</w:t>
      </w:r>
      <w:r w:rsidRPr="00EF6709">
        <w:rPr>
          <w:rFonts w:cs="B Nazanin"/>
          <w:sz w:val="24"/>
          <w:szCs w:val="24"/>
          <w:rtl/>
        </w:rPr>
        <w:t>دانشجویان توانایی تحلیل موضوعات مطرح‌شده در متن، شناسایی روابط علت و معلول، و نتیجه‌گیری منطقی از مطالب را به دست می‌آورند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EF6709" w:rsidRDefault="00EF6709" w:rsidP="005E54C6">
      <w:pPr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>آشنایی با ساختارهای گرامری مرتبط</w:t>
      </w:r>
      <w:r w:rsidRPr="00EF6709">
        <w:rPr>
          <w:rFonts w:cs="B Nazanin"/>
          <w:sz w:val="24"/>
          <w:szCs w:val="24"/>
          <w:lang w:bidi="fa-IR"/>
        </w:rPr>
        <w:t>:</w:t>
      </w:r>
      <w:r w:rsidRPr="00EF6709">
        <w:rPr>
          <w:rFonts w:cs="B Nazanin"/>
          <w:sz w:val="24"/>
          <w:szCs w:val="24"/>
          <w:rtl/>
        </w:rPr>
        <w:t>دانشجویان ساختارهای گرامری پایه</w:t>
      </w:r>
      <w:r w:rsidR="00A027B8">
        <w:rPr>
          <w:rFonts w:cs="B Nazanin" w:hint="cs"/>
          <w:sz w:val="24"/>
          <w:szCs w:val="24"/>
          <w:rtl/>
          <w:lang w:bidi="fa-IR"/>
        </w:rPr>
        <w:t xml:space="preserve"> (پیش یک)</w:t>
      </w:r>
      <w:r w:rsidRPr="00EF6709">
        <w:rPr>
          <w:rFonts w:cs="B Nazanin"/>
          <w:sz w:val="24"/>
          <w:szCs w:val="24"/>
          <w:rtl/>
        </w:rPr>
        <w:t>و پیشرفته‌تر</w:t>
      </w:r>
      <w:r w:rsidR="00A027B8">
        <w:rPr>
          <w:rFonts w:cs="B Nazanin" w:hint="cs"/>
          <w:sz w:val="24"/>
          <w:szCs w:val="24"/>
          <w:rtl/>
          <w:lang w:bidi="fa-IR"/>
        </w:rPr>
        <w:t>(پیش دو)</w:t>
      </w:r>
      <w:r w:rsidRPr="00EF6709">
        <w:rPr>
          <w:rFonts w:cs="B Nazanin"/>
          <w:sz w:val="24"/>
          <w:szCs w:val="24"/>
          <w:rtl/>
        </w:rPr>
        <w:t>را در متن‌های آکادمیک می‌آموزند و به‌صورت کاربردی تمرین می‌کنند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EF6709" w:rsidRDefault="00EF6709" w:rsidP="005E54C6">
      <w:pPr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>افزایش اعتمادبه‌نفس در کاربرد زبان آکادمیک</w:t>
      </w:r>
      <w:r w:rsidRPr="00EF6709">
        <w:rPr>
          <w:rFonts w:cs="B Nazanin"/>
          <w:sz w:val="24"/>
          <w:szCs w:val="24"/>
          <w:lang w:bidi="fa-IR"/>
        </w:rPr>
        <w:t>:</w:t>
      </w:r>
      <w:r w:rsidRPr="00EF6709">
        <w:rPr>
          <w:rFonts w:cs="B Nazanin"/>
          <w:sz w:val="24"/>
          <w:szCs w:val="24"/>
          <w:rtl/>
        </w:rPr>
        <w:t>با تمرین مداوم واژگان، خواندن، و نوشتن، دانشجویان اعتماد بیشتری برای استفاده از زبان انگلیسی در محیط‌های دانشگاهی کسب می‌کنند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EF6709" w:rsidRDefault="00EF6709" w:rsidP="005E54C6">
      <w:pPr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>ارتقای توانایی برقراری ارتباط آکادمیک</w:t>
      </w:r>
      <w:r w:rsidRPr="00EF6709">
        <w:rPr>
          <w:rFonts w:cs="B Nazanin"/>
          <w:sz w:val="24"/>
          <w:szCs w:val="24"/>
          <w:lang w:bidi="fa-IR"/>
        </w:rPr>
        <w:t>:</w:t>
      </w:r>
      <w:r w:rsidRPr="00EF6709">
        <w:rPr>
          <w:rFonts w:cs="B Nazanin"/>
          <w:sz w:val="24"/>
          <w:szCs w:val="24"/>
          <w:rtl/>
        </w:rPr>
        <w:t>دانشجویان می‌توانند درباره موضوعات مختلف مرتبط با کتاب بحث کنند، ایده‌های خود را ارائه دهند، و ارتباط موثرتری با دیگران برقرار کنند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EF6709" w:rsidRDefault="00EF6709" w:rsidP="005E54C6">
      <w:pPr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b/>
          <w:bCs/>
          <w:sz w:val="24"/>
          <w:szCs w:val="24"/>
          <w:rtl/>
        </w:rPr>
        <w:t>آمادگی برای مواجهه با متون تخصصی</w:t>
      </w:r>
      <w:r w:rsidRPr="00EF6709">
        <w:rPr>
          <w:rFonts w:cs="B Nazanin"/>
          <w:sz w:val="24"/>
          <w:szCs w:val="24"/>
          <w:lang w:bidi="fa-IR"/>
        </w:rPr>
        <w:t>:</w:t>
      </w:r>
      <w:r w:rsidRPr="00EF6709">
        <w:rPr>
          <w:rFonts w:cs="B Nazanin"/>
          <w:sz w:val="24"/>
          <w:szCs w:val="24"/>
          <w:rtl/>
        </w:rPr>
        <w:t>این دوره به دانشجویان کمک می‌کند تا پایه‌ای قوی برای مطالعه متون تخصصی در رشته‌های مرتبط با علوم پزشکی یا رشته‌های دیگر به دست آورند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EF6709" w:rsidRDefault="00EF6709" w:rsidP="005E54C6">
      <w:pPr>
        <w:bidi/>
        <w:rPr>
          <w:rFonts w:cs="B Nazanin"/>
          <w:sz w:val="24"/>
          <w:szCs w:val="24"/>
          <w:lang w:bidi="fa-IR"/>
        </w:rPr>
      </w:pPr>
      <w:r w:rsidRPr="00EF6709">
        <w:rPr>
          <w:rFonts w:cs="B Nazanin"/>
          <w:sz w:val="24"/>
          <w:szCs w:val="24"/>
          <w:rtl/>
        </w:rPr>
        <w:t>نتیجه</w:t>
      </w:r>
      <w:r w:rsidRPr="00EF6709">
        <w:rPr>
          <w:rFonts w:cs="B Nazanin"/>
          <w:sz w:val="24"/>
          <w:szCs w:val="24"/>
          <w:lang w:bidi="fa-IR"/>
        </w:rPr>
        <w:t>:</w:t>
      </w:r>
      <w:r w:rsidRPr="00EF6709">
        <w:rPr>
          <w:rFonts w:cs="B Nazanin"/>
          <w:sz w:val="24"/>
          <w:szCs w:val="24"/>
          <w:rtl/>
        </w:rPr>
        <w:t>این اهداف کلی تضمین می‌کنند که دانشجویان علاوه بر مهارت‌های زبانی پایه، مهارت‌های آکادمیکی که در آینده تحصیلی و شغلی آن‌ها لازم است را فرا گیرند</w:t>
      </w:r>
      <w:r w:rsidRPr="00EF6709">
        <w:rPr>
          <w:rFonts w:cs="B Nazanin"/>
          <w:sz w:val="24"/>
          <w:szCs w:val="24"/>
          <w:lang w:bidi="fa-IR"/>
        </w:rPr>
        <w:t>.</w:t>
      </w:r>
    </w:p>
    <w:p w:rsidR="00EF6709" w:rsidRPr="007064EB" w:rsidRDefault="00EF6709" w:rsidP="005E54C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064EB" w:rsidRPr="005E54C6" w:rsidRDefault="007064EB" w:rsidP="005E54C6">
      <w:pPr>
        <w:bidi/>
        <w:rPr>
          <w:rFonts w:cs="B Nazanin"/>
          <w:sz w:val="24"/>
          <w:szCs w:val="24"/>
          <w:rtl/>
        </w:rPr>
      </w:pPr>
    </w:p>
    <w:p w:rsidR="00F44F51" w:rsidRPr="007064EB" w:rsidRDefault="00F44F51" w:rsidP="005E54C6">
      <w:pPr>
        <w:bidi/>
        <w:rPr>
          <w:rFonts w:cs="B Nazanin"/>
          <w:sz w:val="24"/>
          <w:szCs w:val="24"/>
        </w:rPr>
      </w:pPr>
    </w:p>
    <w:p w:rsidR="007064EB" w:rsidRPr="007064EB" w:rsidRDefault="00F31E6C" w:rsidP="005E54C6">
      <w:pPr>
        <w:bidi/>
        <w:rPr>
          <w:rFonts w:cs="B Nazanin"/>
          <w:b/>
          <w:bCs/>
          <w:sz w:val="24"/>
          <w:szCs w:val="24"/>
        </w:rPr>
      </w:pPr>
      <w:r w:rsidRPr="005E54C6">
        <w:rPr>
          <w:rFonts w:cs="B Nazanin" w:hint="cs"/>
          <w:b/>
          <w:bCs/>
          <w:sz w:val="24"/>
          <w:szCs w:val="24"/>
          <w:rtl/>
        </w:rPr>
        <w:t xml:space="preserve">زبان پیش 1: </w:t>
      </w:r>
      <w:r w:rsidR="007064EB" w:rsidRPr="007064EB">
        <w:rPr>
          <w:rFonts w:cs="B Nazanin"/>
          <w:b/>
          <w:bCs/>
          <w:sz w:val="24"/>
          <w:szCs w:val="24"/>
          <w:rtl/>
        </w:rPr>
        <w:t>جدول اهداف هر جلسه</w:t>
      </w:r>
    </w:p>
    <w:tbl>
      <w:tblPr>
        <w:tblStyle w:val="GridTable4Accent1"/>
        <w:tblW w:w="0" w:type="auto"/>
        <w:jc w:val="right"/>
        <w:tblLook w:val="04A0"/>
      </w:tblPr>
      <w:tblGrid>
        <w:gridCol w:w="706"/>
        <w:gridCol w:w="3281"/>
        <w:gridCol w:w="5589"/>
      </w:tblGrid>
      <w:tr w:rsidR="007064EB" w:rsidRPr="007064EB" w:rsidTr="00EF6709">
        <w:trPr>
          <w:cnfStyle w:val="100000000000"/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جلسه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عنوان درس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اهداف آموزشی</w:t>
            </w:r>
          </w:p>
        </w:tc>
      </w:tr>
      <w:tr w:rsidR="007064EB" w:rsidRPr="007064EB" w:rsidTr="00EF6709">
        <w:trPr>
          <w:cnfStyle w:val="000000100000"/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مقدمه و واژگان آکادمیک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آشنایی با ساختار کتاب، تعریف واژگان آکادمیک، و نحوه مطالعه متون آکادمیک</w:t>
            </w:r>
          </w:p>
        </w:tc>
      </w:tr>
      <w:tr w:rsidR="007064EB" w:rsidRPr="007064EB" w:rsidTr="00EF6709">
        <w:trPr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1: The Changing World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درک ایده‌های اصلی متون و شناسایی واژگان کلیدی مرتبط</w:t>
            </w:r>
          </w:p>
        </w:tc>
      </w:tr>
      <w:tr w:rsidR="007064EB" w:rsidRPr="007064EB" w:rsidTr="00EF6709">
        <w:trPr>
          <w:cnfStyle w:val="000000100000"/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1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 تحلیل واژگان و پاسخ به سوالات متن</w:t>
            </w:r>
          </w:p>
        </w:tc>
      </w:tr>
      <w:tr w:rsidR="007064EB" w:rsidRPr="007064EB" w:rsidTr="00EF6709">
        <w:trPr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2: Energy and the Environment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گسترش واژگان مرتبط با انرژی و محیط زیست، درک روابط علت و معلول در متن</w:t>
            </w:r>
          </w:p>
        </w:tc>
      </w:tr>
      <w:tr w:rsidR="007064EB" w:rsidRPr="007064EB" w:rsidTr="00EF6709">
        <w:trPr>
          <w:cnfStyle w:val="000000100000"/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2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تمرکز بر مهارت‌های خلاصه‌نویسی و یادداشت‌برداری از متن</w:t>
            </w:r>
          </w:p>
        </w:tc>
      </w:tr>
      <w:tr w:rsidR="007064EB" w:rsidRPr="007064EB" w:rsidTr="00EF6709">
        <w:trPr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3: Communication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تحلیل متون درباره شیوه‌های ارتباط، تقویت مهارت اسکن کردن برای یافتن اطلاعات خاص</w:t>
            </w:r>
          </w:p>
        </w:tc>
      </w:tr>
      <w:tr w:rsidR="007064EB" w:rsidRPr="007064EB" w:rsidTr="00EF6709">
        <w:trPr>
          <w:cnfStyle w:val="000000100000"/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3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بررسی گرامر مرتبط با متن</w:t>
            </w:r>
            <w:r w:rsidRPr="007064EB">
              <w:rPr>
                <w:rFonts w:cs="B Nazanin"/>
                <w:sz w:val="24"/>
                <w:szCs w:val="24"/>
              </w:rPr>
              <w:t xml:space="preserve"> (Present Simple </w:t>
            </w:r>
            <w:r w:rsidRPr="007064EB">
              <w:rPr>
                <w:rFonts w:cs="B Nazanin"/>
                <w:sz w:val="24"/>
                <w:szCs w:val="24"/>
                <w:rtl/>
              </w:rPr>
              <w:t>و</w:t>
            </w:r>
            <w:r w:rsidRPr="007064EB">
              <w:rPr>
                <w:rFonts w:cs="B Nazanin"/>
                <w:sz w:val="24"/>
                <w:szCs w:val="24"/>
              </w:rPr>
              <w:t xml:space="preserve"> Past Simple)</w:t>
            </w:r>
          </w:p>
        </w:tc>
      </w:tr>
      <w:tr w:rsidR="007064EB" w:rsidRPr="007064EB" w:rsidTr="00EF6709">
        <w:trPr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b/>
                <w:bCs/>
                <w:sz w:val="24"/>
                <w:szCs w:val="24"/>
                <w:rtl/>
              </w:rPr>
              <w:t>ارزیابی میان‌ترم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آزمون شامل سوالات واژگان، خواندن، و درک مطلب</w:t>
            </w:r>
          </w:p>
        </w:tc>
      </w:tr>
      <w:tr w:rsidR="007064EB" w:rsidRPr="007064EB" w:rsidTr="00EF6709">
        <w:trPr>
          <w:cnfStyle w:val="000000100000"/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4: Technology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آشنایی با واژگان مرتبط با فناوری و توسعه مهارت‌های پیش‌بینی محتوا</w:t>
            </w:r>
          </w:p>
        </w:tc>
      </w:tr>
      <w:tr w:rsidR="007064EB" w:rsidRPr="007064EB" w:rsidTr="00EF6709">
        <w:trPr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4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پاسخ به سوالات تحلیلی، تمرکز بر مقایسه و تضاد در متن</w:t>
            </w:r>
          </w:p>
        </w:tc>
      </w:tr>
      <w:tr w:rsidR="007064EB" w:rsidRPr="007064EB" w:rsidTr="00EF6709">
        <w:trPr>
          <w:cnfStyle w:val="000000100000"/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5: Health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تقویت واژگان مرتبط با سلامت و تمرین درک متن‌هایی با جملات پیچیده‌تر</w:t>
            </w:r>
          </w:p>
        </w:tc>
      </w:tr>
      <w:tr w:rsidR="007064EB" w:rsidRPr="007064EB" w:rsidTr="00EF6709">
        <w:trPr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5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مهارت‌های کاربردی در نوشتن خلاصه و جملات موضوعی</w:t>
            </w:r>
          </w:p>
        </w:tc>
      </w:tr>
      <w:tr w:rsidR="007064EB" w:rsidRPr="007064EB" w:rsidTr="00EF6709">
        <w:trPr>
          <w:cnfStyle w:val="000000100000"/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مرور</w:t>
            </w:r>
            <w:r w:rsidRPr="007064EB">
              <w:rPr>
                <w:rFonts w:cs="B Nazanin"/>
                <w:sz w:val="24"/>
                <w:szCs w:val="24"/>
              </w:rPr>
              <w:t xml:space="preserve"> Units 1-5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 جامع شامل واژگان و مهارت‌های خواندن و تحلیل متن</w:t>
            </w:r>
          </w:p>
        </w:tc>
      </w:tr>
      <w:tr w:rsidR="007064EB" w:rsidRPr="007064EB" w:rsidTr="00EF6709">
        <w:trPr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 مقاله‌نویسی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نوشتن یک مقاله کوتاه مرتبط با یکی از موضوعات کتاب</w:t>
            </w:r>
          </w:p>
        </w:tc>
      </w:tr>
      <w:tr w:rsidR="007064EB" w:rsidRPr="007064EB" w:rsidTr="00EF6709">
        <w:trPr>
          <w:cnfStyle w:val="000000100000"/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 عملی گروهی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ارائه گروهی مرتبط با موضوعات کتاب و تمرین مهارت‌های گفتاری و شنیداری</w:t>
            </w:r>
          </w:p>
        </w:tc>
      </w:tr>
      <w:tr w:rsidR="007064EB" w:rsidRPr="007064EB" w:rsidTr="00EF6709">
        <w:trPr>
          <w:jc w:val="right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آزمون نهایی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آزمون نهایی شامل سوالات واژگان، خواندن، و خلاصه‌نویسی</w:t>
            </w:r>
          </w:p>
        </w:tc>
      </w:tr>
    </w:tbl>
    <w:p w:rsidR="007064EB" w:rsidRPr="005E54C6" w:rsidRDefault="007064EB" w:rsidP="005E54C6">
      <w:pPr>
        <w:bidi/>
        <w:rPr>
          <w:rFonts w:cs="B Nazanin"/>
          <w:sz w:val="24"/>
          <w:szCs w:val="24"/>
          <w:rtl/>
        </w:rPr>
      </w:pPr>
    </w:p>
    <w:p w:rsidR="00F44F51" w:rsidRPr="007064EB" w:rsidRDefault="00F44F51" w:rsidP="005E54C6">
      <w:pPr>
        <w:bidi/>
        <w:rPr>
          <w:rFonts w:cs="B Nazanin"/>
          <w:sz w:val="24"/>
          <w:szCs w:val="24"/>
        </w:rPr>
      </w:pPr>
    </w:p>
    <w:p w:rsidR="007064EB" w:rsidRPr="007064EB" w:rsidRDefault="007064EB" w:rsidP="005E54C6">
      <w:pPr>
        <w:bidi/>
        <w:rPr>
          <w:rFonts w:cs="B Nazanin"/>
          <w:b/>
          <w:bCs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t>روش تدریس</w:t>
      </w:r>
      <w:r w:rsidR="00F31E6C" w:rsidRPr="005E54C6">
        <w:rPr>
          <w:rFonts w:cs="B Nazanin" w:hint="cs"/>
          <w:b/>
          <w:bCs/>
          <w:sz w:val="24"/>
          <w:szCs w:val="24"/>
          <w:rtl/>
        </w:rPr>
        <w:t>:</w:t>
      </w:r>
    </w:p>
    <w:p w:rsidR="007064EB" w:rsidRPr="007064EB" w:rsidRDefault="007064EB" w:rsidP="005E54C6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t>آماده‌سازی</w:t>
      </w:r>
      <w:r w:rsidRPr="007064EB">
        <w:rPr>
          <w:rFonts w:cs="B Nazanin"/>
          <w:b/>
          <w:bCs/>
          <w:sz w:val="24"/>
          <w:szCs w:val="24"/>
        </w:rPr>
        <w:t>:</w:t>
      </w:r>
      <w:r w:rsidRPr="007064EB">
        <w:rPr>
          <w:rFonts w:cs="B Nazanin"/>
          <w:sz w:val="24"/>
          <w:szCs w:val="24"/>
          <w:rtl/>
        </w:rPr>
        <w:t>توضیح درس و اهداف جلسه به همراه مرور سریع مطالب قبلی (10 دقیقه)</w:t>
      </w:r>
      <w:r w:rsidRPr="007064EB">
        <w:rPr>
          <w:rFonts w:cs="B Nazanin"/>
          <w:sz w:val="24"/>
          <w:szCs w:val="24"/>
        </w:rPr>
        <w:t>.</w:t>
      </w:r>
    </w:p>
    <w:p w:rsidR="007064EB" w:rsidRPr="007064EB" w:rsidRDefault="007064EB" w:rsidP="005E54C6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t>آموزش</w:t>
      </w:r>
      <w:r w:rsidRPr="007064EB">
        <w:rPr>
          <w:rFonts w:cs="B Nazanin"/>
          <w:b/>
          <w:bCs/>
          <w:sz w:val="24"/>
          <w:szCs w:val="24"/>
        </w:rPr>
        <w:t>:</w:t>
      </w:r>
      <w:r w:rsidRPr="007064EB">
        <w:rPr>
          <w:rFonts w:cs="B Nazanin"/>
          <w:sz w:val="24"/>
          <w:szCs w:val="24"/>
          <w:rtl/>
        </w:rPr>
        <w:t>تدریس متون اصلی کتاب، تمرکز بر واژگان و درک مطلب (40 دقیقه)</w:t>
      </w:r>
      <w:r w:rsidRPr="007064EB">
        <w:rPr>
          <w:rFonts w:cs="B Nazanin"/>
          <w:sz w:val="24"/>
          <w:szCs w:val="24"/>
        </w:rPr>
        <w:t>.</w:t>
      </w:r>
    </w:p>
    <w:p w:rsidR="007064EB" w:rsidRPr="007064EB" w:rsidRDefault="007064EB" w:rsidP="005E54C6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t>تمرین گروهی و فردی</w:t>
      </w:r>
      <w:r w:rsidRPr="007064EB">
        <w:rPr>
          <w:rFonts w:cs="B Nazanin"/>
          <w:b/>
          <w:bCs/>
          <w:sz w:val="24"/>
          <w:szCs w:val="24"/>
        </w:rPr>
        <w:t>:</w:t>
      </w:r>
      <w:r w:rsidRPr="007064EB">
        <w:rPr>
          <w:rFonts w:cs="B Nazanin"/>
          <w:sz w:val="24"/>
          <w:szCs w:val="24"/>
          <w:rtl/>
        </w:rPr>
        <w:t>تمرینات کتاب یا تمرین‌های طراحی‌شده توسط مدرس (30 دقیقه)</w:t>
      </w:r>
      <w:r w:rsidRPr="007064EB">
        <w:rPr>
          <w:rFonts w:cs="B Nazanin"/>
          <w:sz w:val="24"/>
          <w:szCs w:val="24"/>
        </w:rPr>
        <w:t>.</w:t>
      </w:r>
    </w:p>
    <w:p w:rsidR="007064EB" w:rsidRPr="007064EB" w:rsidRDefault="007064EB" w:rsidP="005E54C6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lastRenderedPageBreak/>
        <w:t>مرور و سوالات</w:t>
      </w:r>
      <w:r w:rsidRPr="007064EB">
        <w:rPr>
          <w:rFonts w:cs="B Nazanin"/>
          <w:b/>
          <w:bCs/>
          <w:sz w:val="24"/>
          <w:szCs w:val="24"/>
        </w:rPr>
        <w:t>:</w:t>
      </w:r>
      <w:r w:rsidRPr="007064EB">
        <w:rPr>
          <w:rFonts w:cs="B Nazanin"/>
          <w:sz w:val="24"/>
          <w:szCs w:val="24"/>
          <w:rtl/>
        </w:rPr>
        <w:t>جمع‌بندی درس و پاسخ به سوالات دانشجویان (10 دقیقه)</w:t>
      </w:r>
      <w:r w:rsidRPr="007064EB">
        <w:rPr>
          <w:rFonts w:cs="B Nazanin"/>
          <w:sz w:val="24"/>
          <w:szCs w:val="24"/>
        </w:rPr>
        <w:t>.</w:t>
      </w:r>
    </w:p>
    <w:p w:rsidR="007064EB" w:rsidRPr="007064EB" w:rsidRDefault="007064EB" w:rsidP="005E54C6">
      <w:pPr>
        <w:bidi/>
        <w:rPr>
          <w:rFonts w:cs="B Nazanin"/>
          <w:sz w:val="24"/>
          <w:szCs w:val="24"/>
        </w:rPr>
      </w:pPr>
    </w:p>
    <w:p w:rsidR="007064EB" w:rsidRPr="007064EB" w:rsidRDefault="007064EB" w:rsidP="005E54C6">
      <w:pPr>
        <w:bidi/>
        <w:rPr>
          <w:rFonts w:cs="B Nazanin"/>
          <w:b/>
          <w:bCs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t>شیوه ارزیابی</w:t>
      </w:r>
      <w:r w:rsidR="00F31E6C" w:rsidRPr="005E54C6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GridTable4Accent1"/>
        <w:tblW w:w="0" w:type="auto"/>
        <w:jc w:val="center"/>
        <w:tblLook w:val="04A0"/>
      </w:tblPr>
      <w:tblGrid>
        <w:gridCol w:w="1696"/>
        <w:gridCol w:w="1861"/>
        <w:gridCol w:w="4660"/>
      </w:tblGrid>
      <w:tr w:rsidR="007064EB" w:rsidRPr="007064EB" w:rsidTr="007930E0">
        <w:trPr>
          <w:cnfStyle w:val="100000000000"/>
          <w:jc w:val="center"/>
        </w:trPr>
        <w:tc>
          <w:tcPr>
            <w:cnfStyle w:val="001000000000"/>
            <w:tcW w:w="1696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بخش ارزیابی</w:t>
            </w:r>
          </w:p>
        </w:tc>
        <w:tc>
          <w:tcPr>
            <w:tcW w:w="1861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درصد نمره کل</w:t>
            </w:r>
          </w:p>
        </w:tc>
        <w:tc>
          <w:tcPr>
            <w:tcW w:w="4660" w:type="dxa"/>
            <w:vAlign w:val="center"/>
            <w:hideMark/>
          </w:tcPr>
          <w:p w:rsidR="007064EB" w:rsidRPr="007064EB" w:rsidRDefault="007064EB" w:rsidP="005E54C6">
            <w:pPr>
              <w:bidi/>
              <w:cnfStyle w:val="1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توضیحات</w:t>
            </w:r>
          </w:p>
        </w:tc>
      </w:tr>
      <w:tr w:rsidR="007064EB" w:rsidRPr="007064EB" w:rsidTr="007930E0">
        <w:trPr>
          <w:cnfStyle w:val="000000100000"/>
          <w:jc w:val="center"/>
        </w:trPr>
        <w:tc>
          <w:tcPr>
            <w:cnfStyle w:val="001000000000"/>
            <w:tcW w:w="1696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  <w:rtl/>
              </w:rPr>
              <w:t>حضور و مشارکت</w:t>
            </w:r>
          </w:p>
        </w:tc>
        <w:tc>
          <w:tcPr>
            <w:tcW w:w="1861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10%</w:t>
            </w:r>
          </w:p>
        </w:tc>
        <w:tc>
          <w:tcPr>
            <w:tcW w:w="4660" w:type="dxa"/>
            <w:vAlign w:val="center"/>
            <w:hideMark/>
          </w:tcPr>
          <w:p w:rsidR="007064EB" w:rsidRPr="007064EB" w:rsidRDefault="007064EB" w:rsidP="005E54C6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فعالیت در کلاس و تمرین‌های گروهی</w:t>
            </w:r>
          </w:p>
        </w:tc>
      </w:tr>
      <w:tr w:rsidR="007064EB" w:rsidRPr="007064EB" w:rsidTr="007930E0">
        <w:trPr>
          <w:jc w:val="center"/>
        </w:trPr>
        <w:tc>
          <w:tcPr>
            <w:cnfStyle w:val="001000000000"/>
            <w:tcW w:w="1696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  <w:rtl/>
              </w:rPr>
              <w:t>تمرین‌های تکلیفی</w:t>
            </w:r>
          </w:p>
        </w:tc>
        <w:tc>
          <w:tcPr>
            <w:tcW w:w="1861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20%</w:t>
            </w:r>
          </w:p>
        </w:tc>
        <w:tc>
          <w:tcPr>
            <w:tcW w:w="4660" w:type="dxa"/>
            <w:vAlign w:val="center"/>
            <w:hideMark/>
          </w:tcPr>
          <w:p w:rsidR="007064EB" w:rsidRPr="007064EB" w:rsidRDefault="007064EB" w:rsidP="005E54C6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انجام تمرین‌های واژگان و خواندن خارج از کلاس</w:t>
            </w:r>
          </w:p>
        </w:tc>
      </w:tr>
      <w:tr w:rsidR="007064EB" w:rsidRPr="007064EB" w:rsidTr="007930E0">
        <w:trPr>
          <w:cnfStyle w:val="000000100000"/>
          <w:jc w:val="center"/>
        </w:trPr>
        <w:tc>
          <w:tcPr>
            <w:cnfStyle w:val="001000000000"/>
            <w:tcW w:w="1696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  <w:rtl/>
              </w:rPr>
              <w:t>آزمون میان‌ترم</w:t>
            </w:r>
          </w:p>
        </w:tc>
        <w:tc>
          <w:tcPr>
            <w:tcW w:w="1861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30%</w:t>
            </w:r>
          </w:p>
        </w:tc>
        <w:tc>
          <w:tcPr>
            <w:tcW w:w="4660" w:type="dxa"/>
            <w:vAlign w:val="center"/>
            <w:hideMark/>
          </w:tcPr>
          <w:p w:rsidR="007064EB" w:rsidRPr="007064EB" w:rsidRDefault="007064EB" w:rsidP="005E54C6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سوالات واژگان، خواندن، و تحلیل متن</w:t>
            </w:r>
          </w:p>
        </w:tc>
      </w:tr>
      <w:tr w:rsidR="007064EB" w:rsidRPr="007064EB" w:rsidTr="007930E0">
        <w:trPr>
          <w:jc w:val="center"/>
        </w:trPr>
        <w:tc>
          <w:tcPr>
            <w:cnfStyle w:val="001000000000"/>
            <w:tcW w:w="1696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  <w:rtl/>
              </w:rPr>
              <w:t>آزمون نهایی</w:t>
            </w:r>
          </w:p>
        </w:tc>
        <w:tc>
          <w:tcPr>
            <w:tcW w:w="1861" w:type="dxa"/>
            <w:vAlign w:val="center"/>
            <w:hideMark/>
          </w:tcPr>
          <w:p w:rsidR="007064EB" w:rsidRPr="007064EB" w:rsidRDefault="007064EB" w:rsidP="001D2BC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40%</w:t>
            </w:r>
          </w:p>
        </w:tc>
        <w:tc>
          <w:tcPr>
            <w:tcW w:w="4660" w:type="dxa"/>
            <w:vAlign w:val="center"/>
            <w:hideMark/>
          </w:tcPr>
          <w:p w:rsidR="007064EB" w:rsidRPr="007064EB" w:rsidRDefault="007064EB" w:rsidP="005E54C6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سوالات جامع شامل واژگان، خواندن، و خلاصه‌نویسی</w:t>
            </w:r>
          </w:p>
        </w:tc>
      </w:tr>
    </w:tbl>
    <w:p w:rsidR="007064EB" w:rsidRPr="007064EB" w:rsidRDefault="007064EB" w:rsidP="005E54C6">
      <w:pPr>
        <w:bidi/>
        <w:rPr>
          <w:rFonts w:cs="B Nazanin"/>
          <w:sz w:val="24"/>
          <w:szCs w:val="24"/>
        </w:rPr>
      </w:pPr>
    </w:p>
    <w:p w:rsidR="007064EB" w:rsidRPr="007064EB" w:rsidRDefault="007064EB" w:rsidP="005E54C6">
      <w:pPr>
        <w:bidi/>
        <w:rPr>
          <w:rFonts w:cs="B Nazanin"/>
          <w:b/>
          <w:bCs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t>وظایف دانشجویان و انتظارات</w:t>
      </w:r>
      <w:r w:rsidR="007930E0" w:rsidRPr="005E54C6">
        <w:rPr>
          <w:rFonts w:cs="B Nazanin" w:hint="cs"/>
          <w:b/>
          <w:bCs/>
          <w:sz w:val="24"/>
          <w:szCs w:val="24"/>
          <w:rtl/>
        </w:rPr>
        <w:t>:</w:t>
      </w:r>
    </w:p>
    <w:p w:rsidR="007064EB" w:rsidRPr="007064EB" w:rsidRDefault="007064EB" w:rsidP="005E54C6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sz w:val="24"/>
          <w:szCs w:val="24"/>
          <w:rtl/>
        </w:rPr>
        <w:t>مطالعه متون قبل از هر جلسه و آماده‌سازی برای بحث کلاسی</w:t>
      </w:r>
    </w:p>
    <w:p w:rsidR="007064EB" w:rsidRPr="007064EB" w:rsidRDefault="007064EB" w:rsidP="005E54C6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sz w:val="24"/>
          <w:szCs w:val="24"/>
          <w:rtl/>
        </w:rPr>
        <w:t>انجام تمرینات کتاب و ارائه خلاصه متون خوانده‌شده</w:t>
      </w:r>
    </w:p>
    <w:p w:rsidR="007064EB" w:rsidRPr="007064EB" w:rsidRDefault="007064EB" w:rsidP="005E54C6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sz w:val="24"/>
          <w:szCs w:val="24"/>
          <w:rtl/>
        </w:rPr>
        <w:t>شرکت فعال در فعالیت‌های گروهی و پاسخ به سوالات کلاسی</w:t>
      </w:r>
    </w:p>
    <w:p w:rsidR="007930E0" w:rsidRPr="005E54C6" w:rsidRDefault="007930E0" w:rsidP="005E54C6">
      <w:pPr>
        <w:bidi/>
        <w:rPr>
          <w:rFonts w:cs="B Nazanin"/>
          <w:sz w:val="24"/>
          <w:szCs w:val="24"/>
        </w:rPr>
      </w:pPr>
    </w:p>
    <w:p w:rsidR="00C42070" w:rsidRPr="005E54C6" w:rsidRDefault="00C42070" w:rsidP="005E54C6">
      <w:pPr>
        <w:bidi/>
        <w:rPr>
          <w:rFonts w:cs="B Nazanin"/>
          <w:sz w:val="24"/>
          <w:szCs w:val="24"/>
        </w:rPr>
      </w:pPr>
    </w:p>
    <w:p w:rsidR="00C42070" w:rsidRPr="005E54C6" w:rsidRDefault="00C42070" w:rsidP="005E54C6">
      <w:pPr>
        <w:bidi/>
        <w:rPr>
          <w:rFonts w:cs="B Nazanin"/>
          <w:sz w:val="24"/>
          <w:szCs w:val="24"/>
        </w:rPr>
      </w:pPr>
    </w:p>
    <w:p w:rsidR="00F31E6C" w:rsidRDefault="00F31E6C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Pr="005E54C6" w:rsidRDefault="005E54C6" w:rsidP="005E54C6">
      <w:pPr>
        <w:bidi/>
        <w:rPr>
          <w:rFonts w:cs="B Nazanin"/>
          <w:sz w:val="24"/>
          <w:szCs w:val="24"/>
        </w:rPr>
      </w:pPr>
    </w:p>
    <w:p w:rsidR="00C42070" w:rsidRPr="005E54C6" w:rsidRDefault="00C42070" w:rsidP="005E54C6">
      <w:pPr>
        <w:bidi/>
        <w:rPr>
          <w:rFonts w:cs="B Nazanin"/>
          <w:sz w:val="24"/>
          <w:szCs w:val="24"/>
          <w:rtl/>
        </w:rPr>
      </w:pPr>
    </w:p>
    <w:p w:rsidR="007064EB" w:rsidRPr="007064EB" w:rsidRDefault="00C42070" w:rsidP="005E54C6">
      <w:pPr>
        <w:bidi/>
        <w:rPr>
          <w:rFonts w:cs="B Nazanin"/>
          <w:b/>
          <w:bCs/>
          <w:sz w:val="24"/>
          <w:szCs w:val="24"/>
        </w:rPr>
      </w:pPr>
      <w:r w:rsidRPr="005E54C6">
        <w:rPr>
          <w:rFonts w:cs="B Nazanin" w:hint="cs"/>
          <w:b/>
          <w:bCs/>
          <w:sz w:val="24"/>
          <w:szCs w:val="24"/>
          <w:rtl/>
          <w:lang w:bidi="fa-IR"/>
        </w:rPr>
        <w:t xml:space="preserve">زبان پیش 2: </w:t>
      </w:r>
      <w:r w:rsidR="007930E0" w:rsidRPr="007930E0">
        <w:rPr>
          <w:rFonts w:cs="B Nazanin"/>
          <w:b/>
          <w:bCs/>
          <w:sz w:val="24"/>
          <w:szCs w:val="24"/>
          <w:rtl/>
        </w:rPr>
        <w:t>جدول اهداف هر جلسه</w:t>
      </w:r>
    </w:p>
    <w:tbl>
      <w:tblPr>
        <w:tblStyle w:val="GridTable4Accent1"/>
        <w:tblW w:w="0" w:type="auto"/>
        <w:jc w:val="center"/>
        <w:tblLook w:val="04A0"/>
      </w:tblPr>
      <w:tblGrid>
        <w:gridCol w:w="706"/>
        <w:gridCol w:w="3062"/>
        <w:gridCol w:w="5808"/>
      </w:tblGrid>
      <w:tr w:rsidR="007064EB" w:rsidRPr="007064EB" w:rsidTr="001D2BCC">
        <w:trPr>
          <w:cnfStyle w:val="1000000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جلسه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عنوان درس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اهداف آموزشی</w:t>
            </w:r>
          </w:p>
        </w:tc>
      </w:tr>
      <w:tr w:rsidR="007064EB" w:rsidRPr="007064EB" w:rsidTr="001D2BC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مقدمه و واژگان آکادمیک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مرور ساختار کتاب، معرفی واژگان سطح پیشرفته‌تر، و تقویت مهارت‌های خواندن</w:t>
            </w:r>
          </w:p>
        </w:tc>
      </w:tr>
      <w:tr w:rsidR="007064EB" w:rsidRPr="007064EB" w:rsidTr="001D2BC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1: Globalization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تحلیل متون پیچیده‌تر، تمرین یافتن ایده‌های اصلی متن</w:t>
            </w:r>
          </w:p>
        </w:tc>
      </w:tr>
      <w:tr w:rsidR="007064EB" w:rsidRPr="007064EB" w:rsidTr="001D2BC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1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تقویت مهارت‌های خلاصه‌نویسی و پاسخ به سوالات تحلیل متن</w:t>
            </w:r>
          </w:p>
        </w:tc>
      </w:tr>
      <w:tr w:rsidR="007064EB" w:rsidRPr="007064EB" w:rsidTr="001D2BC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2: Social Media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یادگیری واژگان مرتبط با رسانه‌های اجتماعی، تقویت مهارت تحلیل نظرات و دیدگاه‌ها</w:t>
            </w:r>
          </w:p>
        </w:tc>
      </w:tr>
      <w:tr w:rsidR="007064EB" w:rsidRPr="007064EB" w:rsidTr="001D2BC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2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تحلیل گرامر پیشرفته‌تر در متن</w:t>
            </w:r>
            <w:r w:rsidRPr="007064EB">
              <w:rPr>
                <w:rFonts w:cs="B Nazanin"/>
                <w:sz w:val="24"/>
                <w:szCs w:val="24"/>
              </w:rPr>
              <w:t xml:space="preserve"> (Conditionals)</w:t>
            </w:r>
          </w:p>
        </w:tc>
      </w:tr>
      <w:tr w:rsidR="007064EB" w:rsidRPr="007064EB" w:rsidTr="001D2BC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3: Urbanization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آشنایی با واژگان مرتبط با شهرنشینی و بررسی جملات موضوعی</w:t>
            </w:r>
          </w:p>
        </w:tc>
      </w:tr>
      <w:tr w:rsidR="007064EB" w:rsidRPr="007064EB" w:rsidTr="001D2BC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3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تقویت توانایی تحلیل روابط منطقی در متن</w:t>
            </w:r>
          </w:p>
        </w:tc>
      </w:tr>
      <w:tr w:rsidR="007064EB" w:rsidRPr="007064EB" w:rsidTr="001D2BC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b/>
                <w:bCs/>
                <w:sz w:val="24"/>
                <w:szCs w:val="24"/>
                <w:rtl/>
              </w:rPr>
              <w:t>ارزیابی میان‌ترم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آزمون شامل واژگان، خواندن، و تمرین تحلیل متن</w:t>
            </w:r>
          </w:p>
        </w:tc>
      </w:tr>
      <w:tr w:rsidR="007064EB" w:rsidRPr="007064EB" w:rsidTr="001D2BC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4: Technology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درک واژگان مرتبط با فناوری و تمرین خلاصه‌نویسی</w:t>
            </w:r>
          </w:p>
        </w:tc>
      </w:tr>
      <w:tr w:rsidR="007064EB" w:rsidRPr="007064EB" w:rsidTr="001D2BC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4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 مهارت‌های مقایسه و تضاد در متن</w:t>
            </w:r>
          </w:p>
        </w:tc>
      </w:tr>
      <w:tr w:rsidR="007064EB" w:rsidRPr="007064EB" w:rsidTr="001D2BC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5: Health and Society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تمرکز بر تحلیل متون مرتبط با سلامت و جامعه و تقویت مهارت نوشتاری</w:t>
            </w:r>
          </w:p>
        </w:tc>
      </w:tr>
      <w:tr w:rsidR="007064EB" w:rsidRPr="007064EB" w:rsidTr="001D2BC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Unit 5 (</w:t>
            </w:r>
            <w:r w:rsidRPr="007064EB">
              <w:rPr>
                <w:rFonts w:cs="B Nazanin"/>
                <w:sz w:val="24"/>
                <w:szCs w:val="24"/>
                <w:rtl/>
              </w:rPr>
              <w:t>ادامه</w:t>
            </w:r>
            <w:r w:rsidRPr="007064EB"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نوشتن مقاله‌های کوتاه مرتبط با موضوعات کتاب</w:t>
            </w:r>
          </w:p>
        </w:tc>
      </w:tr>
      <w:tr w:rsidR="007064EB" w:rsidRPr="007064EB" w:rsidTr="001D2BC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مرور</w:t>
            </w:r>
            <w:r w:rsidRPr="007064EB">
              <w:rPr>
                <w:rFonts w:cs="B Nazanin"/>
                <w:sz w:val="24"/>
                <w:szCs w:val="24"/>
              </w:rPr>
              <w:t xml:space="preserve"> Units 1-5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 جامع شامل واژگان و تحلیل متن</w:t>
            </w:r>
          </w:p>
        </w:tc>
      </w:tr>
      <w:tr w:rsidR="007064EB" w:rsidRPr="007064EB" w:rsidTr="001D2BC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فعالیت گروهی: تحلیل موضوعات آکادمیک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 ارائه گروهی در موضوعات مرتبط با کتاب</w:t>
            </w:r>
          </w:p>
        </w:tc>
      </w:tr>
      <w:tr w:rsidR="007064EB" w:rsidRPr="007064EB" w:rsidTr="001D2BC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حل تمرین‌های جامع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 و آمادگی برای آزمون نهایی</w:t>
            </w:r>
          </w:p>
        </w:tc>
      </w:tr>
      <w:tr w:rsidR="007064EB" w:rsidRPr="007064EB" w:rsidTr="001D2BC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064EB">
              <w:rPr>
                <w:rFonts w:cs="B Nazani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آزمون نهایی</w:t>
            </w:r>
          </w:p>
        </w:tc>
        <w:tc>
          <w:tcPr>
            <w:tcW w:w="0" w:type="auto"/>
            <w:vAlign w:val="center"/>
            <w:hideMark/>
          </w:tcPr>
          <w:p w:rsidR="007064EB" w:rsidRPr="007064EB" w:rsidRDefault="007064EB" w:rsidP="001D2BCC">
            <w:pPr>
              <w:jc w:val="right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آزمون شامل واژگان، تحلیل متن، و خلاصه‌نویسی</w:t>
            </w:r>
          </w:p>
        </w:tc>
      </w:tr>
    </w:tbl>
    <w:p w:rsidR="00F31E6C" w:rsidRPr="007064EB" w:rsidRDefault="00F31E6C" w:rsidP="005E54C6">
      <w:pPr>
        <w:bidi/>
        <w:rPr>
          <w:rFonts w:cs="B Nazanin"/>
          <w:sz w:val="24"/>
          <w:szCs w:val="24"/>
        </w:rPr>
      </w:pPr>
    </w:p>
    <w:p w:rsidR="007064EB" w:rsidRPr="007064EB" w:rsidRDefault="007064EB" w:rsidP="005E54C6">
      <w:pPr>
        <w:bidi/>
        <w:rPr>
          <w:rFonts w:cs="B Nazanin"/>
          <w:b/>
          <w:bCs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t>شیوه ارزیابی</w:t>
      </w:r>
      <w:r w:rsidR="00F31E6C" w:rsidRPr="005E54C6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GridTable4Accent1"/>
        <w:tblW w:w="0" w:type="auto"/>
        <w:jc w:val="center"/>
        <w:tblLook w:val="04A0"/>
      </w:tblPr>
      <w:tblGrid>
        <w:gridCol w:w="1838"/>
        <w:gridCol w:w="1719"/>
        <w:gridCol w:w="4235"/>
      </w:tblGrid>
      <w:tr w:rsidR="00C42070" w:rsidRPr="005E54C6" w:rsidTr="00C42070">
        <w:trPr>
          <w:cnfStyle w:val="100000000000"/>
          <w:jc w:val="center"/>
        </w:trPr>
        <w:tc>
          <w:tcPr>
            <w:cnfStyle w:val="001000000000"/>
            <w:tcW w:w="1838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بخش ارزیابی</w:t>
            </w:r>
          </w:p>
        </w:tc>
        <w:tc>
          <w:tcPr>
            <w:tcW w:w="1719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درصد نمره کل</w:t>
            </w:r>
          </w:p>
        </w:tc>
        <w:tc>
          <w:tcPr>
            <w:tcW w:w="4235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توضیحات</w:t>
            </w:r>
          </w:p>
        </w:tc>
      </w:tr>
      <w:tr w:rsidR="00C42070" w:rsidRPr="005E54C6" w:rsidTr="00C42070">
        <w:trPr>
          <w:cnfStyle w:val="000000100000"/>
          <w:jc w:val="center"/>
        </w:trPr>
        <w:tc>
          <w:tcPr>
            <w:cnfStyle w:val="001000000000"/>
            <w:tcW w:w="1838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حضور و مشارکت</w:t>
            </w:r>
          </w:p>
        </w:tc>
        <w:tc>
          <w:tcPr>
            <w:tcW w:w="1719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10%</w:t>
            </w:r>
          </w:p>
        </w:tc>
        <w:tc>
          <w:tcPr>
            <w:tcW w:w="4235" w:type="dxa"/>
            <w:vAlign w:val="center"/>
            <w:hideMark/>
          </w:tcPr>
          <w:p w:rsidR="007064EB" w:rsidRPr="007064EB" w:rsidRDefault="007064EB" w:rsidP="005E54C6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فعالیت در کلاس و تمرین‌های گروهی</w:t>
            </w:r>
          </w:p>
        </w:tc>
      </w:tr>
      <w:tr w:rsidR="007064EB" w:rsidRPr="007064EB" w:rsidTr="00C42070">
        <w:trPr>
          <w:jc w:val="center"/>
        </w:trPr>
        <w:tc>
          <w:tcPr>
            <w:cnfStyle w:val="001000000000"/>
            <w:tcW w:w="1838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تمرین‌های تکلیفی</w:t>
            </w:r>
          </w:p>
        </w:tc>
        <w:tc>
          <w:tcPr>
            <w:tcW w:w="1719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20%</w:t>
            </w:r>
          </w:p>
        </w:tc>
        <w:tc>
          <w:tcPr>
            <w:tcW w:w="4235" w:type="dxa"/>
            <w:vAlign w:val="center"/>
            <w:hideMark/>
          </w:tcPr>
          <w:p w:rsidR="007064EB" w:rsidRPr="007064EB" w:rsidRDefault="007064EB" w:rsidP="005E54C6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تمرین‌های تکمیلی درک مطلب و واژگان</w:t>
            </w:r>
          </w:p>
        </w:tc>
      </w:tr>
      <w:tr w:rsidR="00C42070" w:rsidRPr="005E54C6" w:rsidTr="00C42070">
        <w:trPr>
          <w:cnfStyle w:val="000000100000"/>
          <w:jc w:val="center"/>
        </w:trPr>
        <w:tc>
          <w:tcPr>
            <w:cnfStyle w:val="001000000000"/>
            <w:tcW w:w="1838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آزمون میان‌ترم</w:t>
            </w:r>
          </w:p>
        </w:tc>
        <w:tc>
          <w:tcPr>
            <w:tcW w:w="1719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30%</w:t>
            </w:r>
          </w:p>
        </w:tc>
        <w:tc>
          <w:tcPr>
            <w:tcW w:w="4235" w:type="dxa"/>
            <w:vAlign w:val="center"/>
            <w:hideMark/>
          </w:tcPr>
          <w:p w:rsidR="007064EB" w:rsidRPr="007064EB" w:rsidRDefault="007064EB" w:rsidP="005E54C6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سوالات واژگان، تحلیل متن، و خلاصه‌نویسی</w:t>
            </w:r>
          </w:p>
        </w:tc>
      </w:tr>
      <w:tr w:rsidR="007064EB" w:rsidRPr="007064EB" w:rsidTr="00C42070">
        <w:trPr>
          <w:jc w:val="center"/>
        </w:trPr>
        <w:tc>
          <w:tcPr>
            <w:cnfStyle w:val="001000000000"/>
            <w:tcW w:w="1838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آزمون نهایی</w:t>
            </w:r>
          </w:p>
        </w:tc>
        <w:tc>
          <w:tcPr>
            <w:tcW w:w="1719" w:type="dxa"/>
            <w:vAlign w:val="center"/>
            <w:hideMark/>
          </w:tcPr>
          <w:p w:rsidR="007064EB" w:rsidRPr="007064EB" w:rsidRDefault="007064EB" w:rsidP="001777C1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</w:rPr>
              <w:t>40%</w:t>
            </w:r>
          </w:p>
        </w:tc>
        <w:tc>
          <w:tcPr>
            <w:tcW w:w="4235" w:type="dxa"/>
            <w:vAlign w:val="center"/>
            <w:hideMark/>
          </w:tcPr>
          <w:p w:rsidR="007064EB" w:rsidRPr="007064EB" w:rsidRDefault="007064EB" w:rsidP="005E54C6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7064EB">
              <w:rPr>
                <w:rFonts w:cs="B Nazanin"/>
                <w:sz w:val="24"/>
                <w:szCs w:val="24"/>
                <w:rtl/>
              </w:rPr>
              <w:t>سوالات جامع شامل واژگان، خواندن، و تحلیل متن</w:t>
            </w:r>
          </w:p>
        </w:tc>
      </w:tr>
    </w:tbl>
    <w:p w:rsidR="00F31E6C" w:rsidRDefault="00F31E6C" w:rsidP="005E54C6">
      <w:pPr>
        <w:bidi/>
        <w:rPr>
          <w:rFonts w:cs="B Nazanin"/>
          <w:b/>
          <w:bCs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b/>
          <w:bCs/>
          <w:sz w:val="24"/>
          <w:szCs w:val="24"/>
          <w:rtl/>
        </w:rPr>
      </w:pPr>
    </w:p>
    <w:p w:rsidR="005E54C6" w:rsidRPr="005E54C6" w:rsidRDefault="005E54C6" w:rsidP="005E54C6">
      <w:pPr>
        <w:bidi/>
        <w:rPr>
          <w:rFonts w:cs="B Nazanin"/>
          <w:b/>
          <w:bCs/>
          <w:sz w:val="24"/>
          <w:szCs w:val="24"/>
          <w:rtl/>
        </w:rPr>
      </w:pPr>
    </w:p>
    <w:p w:rsidR="007064EB" w:rsidRPr="007064EB" w:rsidRDefault="007064EB" w:rsidP="005E54C6">
      <w:pPr>
        <w:bidi/>
        <w:rPr>
          <w:rFonts w:cs="B Nazanin"/>
          <w:b/>
          <w:bCs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t>وظایف دانشجویان</w:t>
      </w:r>
      <w:r w:rsidR="00F31E6C" w:rsidRPr="005E54C6">
        <w:rPr>
          <w:rFonts w:cs="B Nazanin" w:hint="cs"/>
          <w:b/>
          <w:bCs/>
          <w:sz w:val="24"/>
          <w:szCs w:val="24"/>
          <w:rtl/>
        </w:rPr>
        <w:t xml:space="preserve"> و انتظارات</w:t>
      </w:r>
      <w:r w:rsidR="00486106" w:rsidRPr="005E54C6">
        <w:rPr>
          <w:rFonts w:cs="B Nazanin" w:hint="cs"/>
          <w:b/>
          <w:bCs/>
          <w:sz w:val="24"/>
          <w:szCs w:val="24"/>
          <w:rtl/>
        </w:rPr>
        <w:t>:</w:t>
      </w:r>
    </w:p>
    <w:p w:rsidR="007064EB" w:rsidRPr="007064EB" w:rsidRDefault="007064EB" w:rsidP="005E54C6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sz w:val="24"/>
          <w:szCs w:val="24"/>
          <w:rtl/>
        </w:rPr>
        <w:t>مطالعه پیش‌نیازها و آماده‌سازی برای مباحث کلاسی</w:t>
      </w:r>
    </w:p>
    <w:p w:rsidR="007064EB" w:rsidRPr="007064EB" w:rsidRDefault="007064EB" w:rsidP="005E54C6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sz w:val="24"/>
          <w:szCs w:val="24"/>
          <w:rtl/>
        </w:rPr>
        <w:t>انجام تمرین‌های پیشرفته‌تر و ارائه خلاصه یا تحلیل متون</w:t>
      </w:r>
    </w:p>
    <w:p w:rsidR="007064EB" w:rsidRPr="005E54C6" w:rsidRDefault="007064EB" w:rsidP="005E54C6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7064EB">
        <w:rPr>
          <w:rFonts w:cs="B Nazanin"/>
          <w:sz w:val="24"/>
          <w:szCs w:val="24"/>
          <w:rtl/>
        </w:rPr>
        <w:t>مشارکت فعال در بحث‌های گروهی و ارائه نظرات تحلیلی</w:t>
      </w:r>
    </w:p>
    <w:p w:rsidR="00486106" w:rsidRPr="007064EB" w:rsidRDefault="00486106" w:rsidP="005E54C6">
      <w:pPr>
        <w:bidi/>
        <w:ind w:left="720"/>
        <w:rPr>
          <w:rFonts w:cs="B Nazanin"/>
          <w:sz w:val="24"/>
          <w:szCs w:val="24"/>
        </w:rPr>
      </w:pPr>
    </w:p>
    <w:p w:rsidR="007064EB" w:rsidRPr="007064EB" w:rsidRDefault="007064EB" w:rsidP="005E54C6">
      <w:pPr>
        <w:bidi/>
        <w:rPr>
          <w:rFonts w:cs="B Nazanin"/>
          <w:sz w:val="24"/>
          <w:szCs w:val="24"/>
        </w:rPr>
      </w:pPr>
      <w:r w:rsidRPr="007064EB">
        <w:rPr>
          <w:rFonts w:cs="B Nazanin"/>
          <w:b/>
          <w:bCs/>
          <w:sz w:val="24"/>
          <w:szCs w:val="24"/>
          <w:rtl/>
        </w:rPr>
        <w:t>توضیح تکمیلی</w:t>
      </w:r>
      <w:r w:rsidRPr="007064EB">
        <w:rPr>
          <w:rFonts w:cs="B Nazanin"/>
          <w:b/>
          <w:bCs/>
          <w:sz w:val="24"/>
          <w:szCs w:val="24"/>
        </w:rPr>
        <w:t>:</w:t>
      </w:r>
      <w:r w:rsidRPr="007064EB">
        <w:rPr>
          <w:rFonts w:cs="B Nazanin"/>
          <w:sz w:val="24"/>
          <w:szCs w:val="24"/>
        </w:rPr>
        <w:br/>
      </w:r>
      <w:r w:rsidRPr="007064EB">
        <w:rPr>
          <w:rFonts w:cs="B Nazanin"/>
          <w:sz w:val="24"/>
          <w:szCs w:val="24"/>
          <w:rtl/>
        </w:rPr>
        <w:t>این طرح درس‌ها با هدف تعادل بین تقویت واژگان، مهارت خواندن، و تحلیل متون آکادمیک طراحی شده‌اند و می‌توانند با منابع مکمل مانند مقالات یا ویدئوهای مرتبط تکمیل شوند</w:t>
      </w:r>
      <w:r w:rsidRPr="007064EB">
        <w:rPr>
          <w:rFonts w:cs="B Nazanin"/>
          <w:sz w:val="24"/>
          <w:szCs w:val="24"/>
        </w:rPr>
        <w:t>.</w:t>
      </w:r>
    </w:p>
    <w:p w:rsidR="00641E98" w:rsidRPr="005E54C6" w:rsidRDefault="00641E98" w:rsidP="005E54C6">
      <w:pPr>
        <w:bidi/>
        <w:rPr>
          <w:rFonts w:cs="B Nazanin"/>
          <w:sz w:val="24"/>
          <w:szCs w:val="24"/>
          <w:rtl/>
        </w:rPr>
      </w:pPr>
    </w:p>
    <w:p w:rsidR="005E54C6" w:rsidRP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P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P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P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P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P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p w:rsidR="005E54C6" w:rsidRDefault="005E54C6" w:rsidP="005E54C6">
      <w:pPr>
        <w:bidi/>
        <w:rPr>
          <w:rFonts w:cs="B Nazanin"/>
          <w:sz w:val="24"/>
          <w:szCs w:val="24"/>
          <w:rtl/>
        </w:rPr>
      </w:pPr>
    </w:p>
    <w:sectPr w:rsidR="005E54C6" w:rsidSect="004D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10F"/>
    <w:multiLevelType w:val="multilevel"/>
    <w:tmpl w:val="6D4A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9608A"/>
    <w:multiLevelType w:val="multilevel"/>
    <w:tmpl w:val="A682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57C6"/>
    <w:multiLevelType w:val="multilevel"/>
    <w:tmpl w:val="296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34162"/>
    <w:multiLevelType w:val="multilevel"/>
    <w:tmpl w:val="FBC6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C4CDA"/>
    <w:multiLevelType w:val="multilevel"/>
    <w:tmpl w:val="18C4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158CE"/>
    <w:multiLevelType w:val="multilevel"/>
    <w:tmpl w:val="458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64D8C"/>
    <w:multiLevelType w:val="multilevel"/>
    <w:tmpl w:val="8AD4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644A3"/>
    <w:multiLevelType w:val="multilevel"/>
    <w:tmpl w:val="BDA6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4EB"/>
    <w:rsid w:val="001777C1"/>
    <w:rsid w:val="001D2BCC"/>
    <w:rsid w:val="0033158E"/>
    <w:rsid w:val="0041217B"/>
    <w:rsid w:val="00486106"/>
    <w:rsid w:val="004D29C8"/>
    <w:rsid w:val="00586603"/>
    <w:rsid w:val="005E54C6"/>
    <w:rsid w:val="00641E98"/>
    <w:rsid w:val="007064EB"/>
    <w:rsid w:val="0072737E"/>
    <w:rsid w:val="00767C95"/>
    <w:rsid w:val="007930E0"/>
    <w:rsid w:val="007C5EDA"/>
    <w:rsid w:val="008E6D34"/>
    <w:rsid w:val="00A027B8"/>
    <w:rsid w:val="00AD7029"/>
    <w:rsid w:val="00C42070"/>
    <w:rsid w:val="00D7111F"/>
    <w:rsid w:val="00EF6709"/>
    <w:rsid w:val="00F31E6C"/>
    <w:rsid w:val="00F4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C8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7064EB"/>
    <w:pPr>
      <w:spacing w:after="0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Rahbar</dc:creator>
  <cp:keywords/>
  <dc:description/>
  <cp:lastModifiedBy>MRT</cp:lastModifiedBy>
  <cp:revision>5</cp:revision>
  <dcterms:created xsi:type="dcterms:W3CDTF">2025-01-25T19:34:00Z</dcterms:created>
  <dcterms:modified xsi:type="dcterms:W3CDTF">2025-02-03T09:03:00Z</dcterms:modified>
</cp:coreProperties>
</file>